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5"/>
        <w:tblW w:w="11460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25"/>
        <w:gridCol w:w="2700"/>
        <w:gridCol w:w="90"/>
        <w:gridCol w:w="835"/>
        <w:gridCol w:w="4"/>
        <w:gridCol w:w="236"/>
        <w:gridCol w:w="770"/>
        <w:gridCol w:w="1095"/>
        <w:gridCol w:w="2655"/>
        <w:gridCol w:w="150"/>
        <w:gridCol w:w="403"/>
        <w:gridCol w:w="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4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四川文理学院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交通车运行时刻表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(试行)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新校区发车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车辆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达巴路口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(D)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区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川S 53656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邓老师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red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7:30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(B1）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8:05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9:50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8:50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(C)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(C)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10:50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(B1)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11:50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12:05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(C)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休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70068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李老师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13:45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学府雅苑-西外-老校区(B2)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新校区-城区-老校区(A)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新校区-城区-老校区(A)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(C)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新校区-西外-老校区(B2)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新校区-城区-老校区(A)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新校区-西外-老校区(B2)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晚                        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20:00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—城区—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20:50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21:10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—城区—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21:40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leftChars="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2" w:type="dxa"/>
          <w:trHeight w:val="480" w:hRule="atLeast"/>
        </w:trPr>
        <w:tc>
          <w:tcPr>
            <w:tcW w:w="108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说明：1、此表不含周六全天、周日白天，周六、周日除7：30按时发车外，其余时段根据实际情况发车。</w:t>
            </w:r>
          </w:p>
        </w:tc>
      </w:tr>
    </w:tbl>
    <w:p>
      <w:pP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>2、因7：20绕达巴路口趟次车辆堵车严重，请上午第一节有课的老师改乘其他趟次车辆。</w:t>
      </w: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3 、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经城区往返路线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：新校区-塔石路-凤凰大道-文家梁-华阳酒店-红旗大桥-南坝-老校区；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经西外往返路线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：老校区-州河大桥-海棠湾-金兰路-达一中新校区-塔石路-新校区；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清华园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-新校区；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C 老校区至新校区路线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：老校区-州河大桥-罐头厂-塔石路-新校区；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 xml:space="preserve"> D 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7: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  <w:lang w:val="en-US" w:eastAsia="zh-CN"/>
              </w:rPr>
              <w:t>20分李老师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路线</w:t>
            </w:r>
            <w:r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：老校区-红旗大桥-华洋酒店-红旗路华夏大厦-新世纪广场-达巴路口-朝阳路-文家梁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kern w:val="0"/>
                <w:sz w:val="20"/>
                <w:szCs w:val="20"/>
                <w:fitText w:val="8700" w:id="0"/>
              </w:rPr>
              <w:t>-新校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5"/>
                <w:w w:val="90"/>
                <w:kern w:val="0"/>
                <w:sz w:val="20"/>
                <w:szCs w:val="20"/>
                <w:fitText w:val="8700" w:id="0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51" w:bottom="1440" w:left="851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8128E"/>
    <w:rsid w:val="05F41E9E"/>
    <w:rsid w:val="1FF13F18"/>
    <w:rsid w:val="39851CA2"/>
    <w:rsid w:val="45BC5F1E"/>
    <w:rsid w:val="4B172625"/>
    <w:rsid w:val="5F78128E"/>
    <w:rsid w:val="66C8241C"/>
    <w:rsid w:val="69A232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2016-05-11T08:09:00Z</dcterms:created>
  <dc:creator>Administrator</dc:creator>
  <cp:lastModifiedBy>Administrator</cp:lastModifiedBy>
  <cp:lastPrinted>2016-08-28T09:36:00Z</cp:lastPrinted>
  <dcterms:modified xsi:type="dcterms:W3CDTF">2016-09-01T09:30:22Z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